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5"/>
        <w:gridCol w:w="388"/>
        <w:gridCol w:w="3215"/>
        <w:gridCol w:w="4965"/>
      </w:tblGrid>
      <w:tr w:rsidR="00583A4C" w:rsidRPr="009C3FE7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9C3FE7" w:rsidRDefault="002C5CBD" w:rsidP="006E154A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C3FE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C3FE7">
              <w:rPr>
                <w:b/>
                <w:sz w:val="24"/>
                <w:szCs w:val="24"/>
              </w:rPr>
              <w:t xml:space="preserve"> </w:t>
            </w:r>
            <w:r w:rsidRPr="009C3FE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C3FE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C3FE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C3FE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C3FE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C3FE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C3FE7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9C3FE7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9C3FE7">
              <w:rPr>
                <w:b/>
                <w:sz w:val="24"/>
                <w:szCs w:val="24"/>
              </w:rPr>
              <w:t xml:space="preserve">: 1. </w:t>
            </w:r>
          </w:p>
          <w:p w:rsidR="00583A4C" w:rsidRPr="009C3FE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C3FE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C3FE7">
              <w:rPr>
                <w:b/>
                <w:sz w:val="24"/>
                <w:szCs w:val="24"/>
              </w:rPr>
              <w:t>Nastavnik</w:t>
            </w:r>
            <w:proofErr w:type="spellEnd"/>
            <w:r w:rsidRPr="009C3FE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C3FE7">
              <w:rPr>
                <w:b/>
                <w:sz w:val="24"/>
                <w:szCs w:val="24"/>
              </w:rPr>
              <w:t>Škola</w:t>
            </w:r>
            <w:proofErr w:type="spellEnd"/>
            <w:r w:rsidRPr="009C3FE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C3FE7">
              <w:rPr>
                <w:b/>
                <w:sz w:val="24"/>
                <w:szCs w:val="24"/>
                <w:lang w:val="sr-Latn-RS"/>
              </w:rPr>
              <w:t>Datum</w:t>
            </w:r>
            <w:r w:rsidRPr="009C3FE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C3FE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A915B6" w:rsidRPr="009C3FE7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C3FE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9C3FE7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9C3FE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C3FE7">
              <w:rPr>
                <w:sz w:val="24"/>
                <w:szCs w:val="24"/>
              </w:rPr>
              <w:t xml:space="preserve"> </w:t>
            </w:r>
          </w:p>
          <w:p w:rsidR="00583A4C" w:rsidRPr="009C3FE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</w:rPr>
              <w:t xml:space="preserve">                             </w:t>
            </w:r>
            <w:r w:rsidRPr="009C3FE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C3FE7" w:rsidTr="00C51088">
        <w:tc>
          <w:tcPr>
            <w:tcW w:w="2270" w:type="dxa"/>
            <w:gridSpan w:val="2"/>
          </w:tcPr>
          <w:p w:rsidR="00235C37" w:rsidRPr="009C3FE7" w:rsidRDefault="00235C37" w:rsidP="006E154A">
            <w:pPr>
              <w:rPr>
                <w:sz w:val="24"/>
                <w:szCs w:val="24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Broj časa:</w:t>
            </w:r>
            <w:r w:rsidRPr="009C3FE7">
              <w:rPr>
                <w:sz w:val="24"/>
                <w:szCs w:val="24"/>
                <w:lang w:val="sr-Latn-RS"/>
              </w:rPr>
              <w:t xml:space="preserve"> </w:t>
            </w:r>
            <w:r w:rsidRPr="009C3FE7">
              <w:rPr>
                <w:b/>
                <w:sz w:val="24"/>
                <w:szCs w:val="24"/>
                <w:lang w:val="sr-Latn-RS"/>
              </w:rPr>
              <w:t>1.</w:t>
            </w:r>
            <w:r w:rsidRPr="009C3F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9C3FE7" w:rsidRDefault="00235C37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9C3FE7" w:rsidRDefault="00235C37" w:rsidP="006E154A">
            <w:pPr>
              <w:rPr>
                <w:b/>
                <w:sz w:val="24"/>
                <w:szCs w:val="24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Nastavna tema:</w:t>
            </w:r>
            <w:r w:rsidRPr="009C3FE7">
              <w:rPr>
                <w:b/>
                <w:sz w:val="24"/>
                <w:szCs w:val="24"/>
              </w:rPr>
              <w:t xml:space="preserve"> </w:t>
            </w:r>
            <w:r w:rsidR="00A915B6" w:rsidRPr="009C3FE7">
              <w:rPr>
                <w:sz w:val="24"/>
                <w:szCs w:val="24"/>
              </w:rPr>
              <w:t>Module 4 My Pets</w:t>
            </w:r>
          </w:p>
        </w:tc>
      </w:tr>
      <w:tr w:rsidR="00235C37" w:rsidRPr="009C3FE7" w:rsidTr="00C51088">
        <w:tc>
          <w:tcPr>
            <w:tcW w:w="2270" w:type="dxa"/>
            <w:gridSpan w:val="2"/>
          </w:tcPr>
          <w:p w:rsidR="00235C37" w:rsidRPr="009C3FE7" w:rsidRDefault="00C51088" w:rsidP="006E154A">
            <w:pPr>
              <w:rPr>
                <w:b/>
                <w:sz w:val="24"/>
                <w:szCs w:val="24"/>
                <w:lang w:val="sr-Cyrl-C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C3FE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9C3FE7" w:rsidRDefault="00A915B6" w:rsidP="00235C37">
            <w:pPr>
              <w:rPr>
                <w:sz w:val="24"/>
                <w:szCs w:val="24"/>
                <w:lang w:val="sr-Cyrl-CS"/>
              </w:rPr>
            </w:pPr>
            <w:r w:rsidRPr="009C3FE7">
              <w:rPr>
                <w:sz w:val="24"/>
                <w:szCs w:val="24"/>
                <w:lang w:val="sr-Cyrl-CS"/>
              </w:rPr>
              <w:t>Checkpoint 4</w:t>
            </w:r>
          </w:p>
        </w:tc>
        <w:tc>
          <w:tcPr>
            <w:tcW w:w="5373" w:type="dxa"/>
          </w:tcPr>
          <w:p w:rsidR="00235C37" w:rsidRPr="009C3FE7" w:rsidRDefault="00235C37" w:rsidP="006E154A">
            <w:pPr>
              <w:rPr>
                <w:sz w:val="24"/>
                <w:szCs w:val="24"/>
                <w:lang w:val="sr-Cyrl-C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915B6" w:rsidRPr="009C3FE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6E154A" w:rsidRPr="009C3FE7" w:rsidTr="00C51088">
        <w:tc>
          <w:tcPr>
            <w:tcW w:w="2270" w:type="dxa"/>
            <w:gridSpan w:val="2"/>
          </w:tcPr>
          <w:p w:rsidR="006E154A" w:rsidRPr="009C3FE7" w:rsidRDefault="006E154A" w:rsidP="006E154A">
            <w:pPr>
              <w:rPr>
                <w:b/>
                <w:sz w:val="24"/>
                <w:szCs w:val="24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likovna kultura, svet oko nas</w:t>
            </w:r>
          </w:p>
        </w:tc>
      </w:tr>
      <w:tr w:rsidR="00DD5BD2" w:rsidRPr="009C3FE7" w:rsidTr="00C51088">
        <w:tc>
          <w:tcPr>
            <w:tcW w:w="2270" w:type="dxa"/>
            <w:gridSpan w:val="2"/>
          </w:tcPr>
          <w:p w:rsidR="00DD5BD2" w:rsidRPr="009C3FE7" w:rsidRDefault="00DD5BD2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DD5BD2" w:rsidRPr="009C3FE7" w:rsidRDefault="00BB0644" w:rsidP="006E154A">
            <w:pPr>
              <w:rPr>
                <w:sz w:val="24"/>
                <w:szCs w:val="24"/>
                <w:lang w:val="sr-Latn-RS"/>
              </w:rPr>
            </w:pPr>
            <w:r w:rsidRPr="00BB0644">
              <w:rPr>
                <w:sz w:val="24"/>
                <w:szCs w:val="24"/>
                <w:lang w:val="sr-Latn-RS"/>
              </w:rPr>
              <w:t>kompetencija za učenje, komunikacija, saradnja</w:t>
            </w:r>
          </w:p>
        </w:tc>
      </w:tr>
      <w:tr w:rsidR="006E154A" w:rsidRPr="009C3FE7" w:rsidTr="00235C37">
        <w:tc>
          <w:tcPr>
            <w:tcW w:w="2270" w:type="dxa"/>
            <w:gridSpan w:val="2"/>
          </w:tcPr>
          <w:p w:rsidR="006E154A" w:rsidRPr="009C3FE7" w:rsidRDefault="006E154A" w:rsidP="005A49AD">
            <w:pPr>
              <w:rPr>
                <w:b/>
                <w:sz w:val="24"/>
                <w:szCs w:val="24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Utvrđivanje reči i izraza obrađenih u okviru nastavne teme </w:t>
            </w:r>
            <w:r w:rsidRPr="009C3FE7">
              <w:rPr>
                <w:sz w:val="24"/>
                <w:szCs w:val="24"/>
              </w:rPr>
              <w:t>Module 4 My Pets.</w:t>
            </w:r>
          </w:p>
        </w:tc>
      </w:tr>
      <w:tr w:rsidR="006E154A" w:rsidRPr="009C3FE7" w:rsidTr="00235C37">
        <w:tc>
          <w:tcPr>
            <w:tcW w:w="2270" w:type="dxa"/>
            <w:gridSpan w:val="2"/>
          </w:tcPr>
          <w:p w:rsidR="006E154A" w:rsidRPr="009C3FE7" w:rsidRDefault="006E154A" w:rsidP="006E154A">
            <w:pPr>
              <w:rPr>
                <w:b/>
                <w:sz w:val="24"/>
                <w:szCs w:val="24"/>
                <w:lang w:val="sr-Cyrl-C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6E154A" w:rsidRPr="009C3FE7" w:rsidRDefault="006E154A" w:rsidP="006E154A">
            <w:pPr>
              <w:rPr>
                <w:sz w:val="24"/>
                <w:szCs w:val="24"/>
                <w:lang w:val="sr-Cyrl-CS"/>
              </w:rPr>
            </w:pPr>
            <w:r w:rsidRPr="009C3FE7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6E154A" w:rsidRPr="009C3FE7" w:rsidRDefault="006E154A" w:rsidP="006E154A">
            <w:pPr>
              <w:rPr>
                <w:sz w:val="24"/>
                <w:szCs w:val="24"/>
              </w:rPr>
            </w:pPr>
            <w:r w:rsidRPr="009C3FE7">
              <w:rPr>
                <w:sz w:val="24"/>
                <w:szCs w:val="24"/>
                <w:lang w:val="sr-Cyrl-CS"/>
              </w:rPr>
              <w:t xml:space="preserve">- imenuju </w:t>
            </w:r>
            <w:proofErr w:type="spellStart"/>
            <w:r w:rsidRPr="009C3FE7">
              <w:rPr>
                <w:sz w:val="24"/>
                <w:szCs w:val="24"/>
              </w:rPr>
              <w:t>reči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vezane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za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životinje</w:t>
            </w:r>
            <w:proofErr w:type="spellEnd"/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Cyrl-CS"/>
              </w:rPr>
              <w:t xml:space="preserve">- </w:t>
            </w:r>
            <w:r w:rsidRPr="009C3FE7">
              <w:rPr>
                <w:sz w:val="24"/>
                <w:szCs w:val="24"/>
                <w:lang w:val="sr-Latn-RS"/>
              </w:rPr>
              <w:t>imenuju reči vezane za</w:t>
            </w:r>
            <w:r w:rsidR="005B5457" w:rsidRPr="009C3FE7">
              <w:rPr>
                <w:sz w:val="24"/>
                <w:szCs w:val="24"/>
                <w:lang w:val="sr-Latn-RS"/>
              </w:rPr>
              <w:t xml:space="preserve"> </w:t>
            </w:r>
            <w:r w:rsidRPr="009C3FE7">
              <w:rPr>
                <w:sz w:val="24"/>
                <w:szCs w:val="24"/>
                <w:lang w:val="sr-Latn-RS"/>
              </w:rPr>
              <w:t>boje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Cyrl-CS"/>
              </w:rPr>
              <w:t>- poštuju pravila učtive komunikacije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- se samoevaluiraju.</w:t>
            </w: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6E154A" w:rsidRPr="009C3FE7" w:rsidTr="00235C37">
        <w:tc>
          <w:tcPr>
            <w:tcW w:w="2270" w:type="dxa"/>
            <w:gridSpan w:val="2"/>
          </w:tcPr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6E154A" w:rsidRPr="009C3FE7" w:rsidRDefault="00BC778E" w:rsidP="006E154A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5B5457" w:rsidRPr="009C3FE7">
              <w:rPr>
                <w:sz w:val="24"/>
                <w:szCs w:val="24"/>
                <w:lang w:val="sr-Latn-RS"/>
              </w:rPr>
              <w:t xml:space="preserve"> u igri,</w:t>
            </w:r>
            <w:r>
              <w:rPr>
                <w:sz w:val="24"/>
                <w:szCs w:val="24"/>
                <w:lang w:val="sr-Latn-RS"/>
              </w:rPr>
              <w:t xml:space="preserve"> imenuju pojmove, lepe</w:t>
            </w:r>
            <w:r w:rsidR="006E154A" w:rsidRPr="009C3FE7">
              <w:rPr>
                <w:sz w:val="24"/>
                <w:szCs w:val="24"/>
                <w:lang w:val="sr-Latn-RS"/>
              </w:rPr>
              <w:t xml:space="preserve"> nalepnice,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6E154A" w:rsidRPr="009C3FE7">
              <w:rPr>
                <w:sz w:val="24"/>
                <w:szCs w:val="24"/>
                <w:lang w:val="sr-Latn-RS"/>
              </w:rPr>
              <w:t xml:space="preserve"> snimak, crta</w:t>
            </w:r>
            <w:r>
              <w:rPr>
                <w:sz w:val="24"/>
                <w:szCs w:val="24"/>
                <w:lang w:val="sr-Latn-RS"/>
              </w:rPr>
              <w:t>ju, logički zaključuju</w:t>
            </w:r>
            <w:r w:rsidR="006E154A" w:rsidRPr="009C3FE7">
              <w:rPr>
                <w:sz w:val="24"/>
                <w:szCs w:val="24"/>
                <w:lang w:val="sr-Latn-RS"/>
              </w:rPr>
              <w:t>, vršu samoevaluaciju</w:t>
            </w:r>
          </w:p>
        </w:tc>
      </w:tr>
      <w:tr w:rsidR="006E154A" w:rsidRPr="009C3FE7" w:rsidTr="00235C37">
        <w:tc>
          <w:tcPr>
            <w:tcW w:w="2270" w:type="dxa"/>
            <w:gridSpan w:val="2"/>
          </w:tcPr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6E154A" w:rsidRPr="009C3FE7" w:rsidRDefault="006E154A" w:rsidP="005B5457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pušta </w:t>
            </w:r>
            <w:r w:rsidR="005B5457" w:rsidRPr="009C3FE7">
              <w:rPr>
                <w:sz w:val="24"/>
                <w:szCs w:val="24"/>
                <w:lang w:val="sr-Latn-RS"/>
              </w:rPr>
              <w:t>snimke priča</w:t>
            </w:r>
            <w:r w:rsidRPr="009C3FE7">
              <w:rPr>
                <w:sz w:val="24"/>
                <w:szCs w:val="24"/>
                <w:lang w:val="sr-Latn-RS"/>
              </w:rPr>
              <w:t>, organizuje igru, pokazuje kartice, postavlja pitanja, navodi na zaključivanje, pušta CD, upućuje učenike na samoevaluaciju</w:t>
            </w:r>
          </w:p>
        </w:tc>
      </w:tr>
      <w:tr w:rsidR="006E154A" w:rsidRPr="009C3FE7" w:rsidTr="00235C37">
        <w:tc>
          <w:tcPr>
            <w:tcW w:w="2270" w:type="dxa"/>
            <w:gridSpan w:val="2"/>
          </w:tcPr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6E154A" w:rsidRPr="009C3FE7" w:rsidTr="00235C37">
        <w:tc>
          <w:tcPr>
            <w:tcW w:w="2270" w:type="dxa"/>
            <w:gridSpan w:val="2"/>
            <w:vAlign w:val="center"/>
          </w:tcPr>
          <w:p w:rsidR="006E154A" w:rsidRPr="009C3FE7" w:rsidRDefault="006E154A" w:rsidP="00235C37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igrovne aktivnosti, demonstrativna, dijaloška, audio-lingvalna, metoda crtanja</w:t>
            </w:r>
          </w:p>
        </w:tc>
      </w:tr>
      <w:tr w:rsidR="006E154A" w:rsidRPr="009C3FE7" w:rsidTr="00235C37">
        <w:tc>
          <w:tcPr>
            <w:tcW w:w="2270" w:type="dxa"/>
            <w:gridSpan w:val="2"/>
            <w:vAlign w:val="center"/>
          </w:tcPr>
          <w:p w:rsidR="006E154A" w:rsidRPr="009C3FE7" w:rsidRDefault="006E154A" w:rsidP="00235C37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6E154A" w:rsidRPr="009C3FE7" w:rsidRDefault="005B5457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poster </w:t>
            </w:r>
            <w:r w:rsidRPr="009C3FE7">
              <w:rPr>
                <w:i/>
                <w:sz w:val="24"/>
                <w:szCs w:val="24"/>
                <w:lang w:val="sr-Latn-RS"/>
              </w:rPr>
              <w:t>Pets and Wild Animals</w:t>
            </w:r>
            <w:r w:rsidRPr="009C3FE7">
              <w:rPr>
                <w:sz w:val="24"/>
                <w:szCs w:val="24"/>
                <w:lang w:val="sr-Latn-RS"/>
              </w:rPr>
              <w:t xml:space="preserve">, </w:t>
            </w:r>
            <w:r w:rsidR="006E154A" w:rsidRPr="009C3FE7">
              <w:rPr>
                <w:sz w:val="24"/>
                <w:szCs w:val="24"/>
                <w:lang w:val="sr-Latn-RS"/>
              </w:rPr>
              <w:t>CD, fleš kartice, udžbenik, kartice iz priča</w:t>
            </w:r>
          </w:p>
        </w:tc>
      </w:tr>
      <w:tr w:rsidR="006E154A" w:rsidRPr="009C3FE7" w:rsidTr="00235C37">
        <w:tc>
          <w:tcPr>
            <w:tcW w:w="2270" w:type="dxa"/>
            <w:gridSpan w:val="2"/>
            <w:vAlign w:val="center"/>
          </w:tcPr>
          <w:p w:rsidR="006E154A" w:rsidRPr="009C3FE7" w:rsidRDefault="006E154A" w:rsidP="00235C37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Provera kroz zadatke u radnom delu udžbenika.</w:t>
            </w:r>
          </w:p>
        </w:tc>
      </w:tr>
      <w:tr w:rsidR="00235C37" w:rsidRPr="009C3FE7" w:rsidTr="006E154A">
        <w:tc>
          <w:tcPr>
            <w:tcW w:w="10620" w:type="dxa"/>
            <w:gridSpan w:val="4"/>
            <w:vAlign w:val="center"/>
          </w:tcPr>
          <w:p w:rsidR="00235C37" w:rsidRPr="009C3FE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C3FE7" w:rsidTr="00235C37">
        <w:tc>
          <w:tcPr>
            <w:tcW w:w="1845" w:type="dxa"/>
          </w:tcPr>
          <w:p w:rsidR="00746BBE" w:rsidRPr="009C3FE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C3F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C3FE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9C3FE7">
              <w:rPr>
                <w:b/>
                <w:sz w:val="24"/>
                <w:szCs w:val="24"/>
                <w:lang w:val="sr-Cyrl-CS"/>
              </w:rPr>
              <w:t>(5</w:t>
            </w:r>
            <w:r w:rsidRPr="009C3F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C3FE7">
              <w:rPr>
                <w:b/>
                <w:sz w:val="24"/>
                <w:szCs w:val="24"/>
                <w:lang w:val="sr-Latn-RS"/>
              </w:rPr>
              <w:t>min</w:t>
            </w:r>
            <w:r w:rsidRPr="009C3F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E154A" w:rsidRPr="009C3FE7" w:rsidRDefault="006E154A" w:rsidP="006E154A">
            <w:pPr>
              <w:rPr>
                <w:b/>
                <w:sz w:val="24"/>
                <w:szCs w:val="24"/>
              </w:rPr>
            </w:pPr>
          </w:p>
          <w:p w:rsidR="00746BBE" w:rsidRPr="009C3FE7" w:rsidRDefault="006E154A" w:rsidP="006E154A">
            <w:pPr>
              <w:rPr>
                <w:b/>
                <w:sz w:val="24"/>
                <w:szCs w:val="24"/>
              </w:rPr>
            </w:pPr>
            <w:r w:rsidRPr="009C3FE7">
              <w:rPr>
                <w:b/>
                <w:sz w:val="24"/>
                <w:szCs w:val="24"/>
              </w:rPr>
              <w:t>Pets and Wild Animals Race</w:t>
            </w:r>
          </w:p>
          <w:p w:rsidR="006E154A" w:rsidRPr="009C3FE7" w:rsidRDefault="006E154A" w:rsidP="006E154A">
            <w:pPr>
              <w:rPr>
                <w:sz w:val="24"/>
                <w:szCs w:val="24"/>
              </w:rPr>
            </w:pPr>
            <w:proofErr w:type="spellStart"/>
            <w:r w:rsidRPr="009C3FE7">
              <w:rPr>
                <w:sz w:val="24"/>
                <w:szCs w:val="24"/>
              </w:rPr>
              <w:t>Nastavnik</w:t>
            </w:r>
            <w:proofErr w:type="spellEnd"/>
            <w:r w:rsidRPr="009C3FE7">
              <w:rPr>
                <w:sz w:val="24"/>
                <w:szCs w:val="24"/>
              </w:rPr>
              <w:t xml:space="preserve"> deli </w:t>
            </w:r>
            <w:proofErr w:type="spellStart"/>
            <w:r w:rsidRPr="009C3FE7">
              <w:rPr>
                <w:sz w:val="24"/>
                <w:szCs w:val="24"/>
              </w:rPr>
              <w:t>učenike</w:t>
            </w:r>
            <w:proofErr w:type="spellEnd"/>
            <w:r w:rsidRPr="009C3FE7">
              <w:rPr>
                <w:sz w:val="24"/>
                <w:szCs w:val="24"/>
              </w:rPr>
              <w:t xml:space="preserve"> u </w:t>
            </w:r>
            <w:proofErr w:type="spellStart"/>
            <w:r w:rsidRPr="009C3FE7">
              <w:rPr>
                <w:sz w:val="24"/>
                <w:szCs w:val="24"/>
              </w:rPr>
              <w:t>dva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tima</w:t>
            </w:r>
            <w:proofErr w:type="spellEnd"/>
            <w:r w:rsidRPr="009C3FE7">
              <w:rPr>
                <w:sz w:val="24"/>
                <w:szCs w:val="24"/>
              </w:rPr>
              <w:t xml:space="preserve"> i </w:t>
            </w:r>
            <w:proofErr w:type="spellStart"/>
            <w:r w:rsidRPr="009C3FE7">
              <w:rPr>
                <w:sz w:val="24"/>
                <w:szCs w:val="24"/>
              </w:rPr>
              <w:t>prikazuje</w:t>
            </w:r>
            <w:proofErr w:type="spellEnd"/>
            <w:r w:rsidRPr="009C3FE7">
              <w:rPr>
                <w:sz w:val="24"/>
                <w:szCs w:val="24"/>
              </w:rPr>
              <w:t xml:space="preserve"> poster </w:t>
            </w:r>
            <w:r w:rsidRPr="009C3FE7">
              <w:rPr>
                <w:i/>
                <w:sz w:val="24"/>
                <w:szCs w:val="24"/>
              </w:rPr>
              <w:t>Pets and Wild Animals</w:t>
            </w:r>
            <w:r w:rsidRPr="009C3FE7">
              <w:rPr>
                <w:sz w:val="24"/>
                <w:szCs w:val="24"/>
              </w:rPr>
              <w:t xml:space="preserve">. </w:t>
            </w:r>
            <w:proofErr w:type="spellStart"/>
            <w:r w:rsidRPr="009C3FE7">
              <w:rPr>
                <w:sz w:val="24"/>
                <w:szCs w:val="24"/>
              </w:rPr>
              <w:t>Učenici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stoje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poređani</w:t>
            </w:r>
            <w:proofErr w:type="spellEnd"/>
            <w:r w:rsidRPr="009C3FE7">
              <w:rPr>
                <w:sz w:val="24"/>
                <w:szCs w:val="24"/>
              </w:rPr>
              <w:t xml:space="preserve"> u </w:t>
            </w:r>
            <w:proofErr w:type="spellStart"/>
            <w:r w:rsidRPr="009C3FE7">
              <w:rPr>
                <w:sz w:val="24"/>
                <w:szCs w:val="24"/>
              </w:rPr>
              <w:t>dve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kolone</w:t>
            </w:r>
            <w:proofErr w:type="spellEnd"/>
            <w:r w:rsidRPr="009C3FE7">
              <w:rPr>
                <w:sz w:val="24"/>
                <w:szCs w:val="24"/>
              </w:rPr>
              <w:t xml:space="preserve">, </w:t>
            </w:r>
            <w:proofErr w:type="spellStart"/>
            <w:r w:rsidRPr="009C3FE7">
              <w:rPr>
                <w:sz w:val="24"/>
                <w:szCs w:val="24"/>
              </w:rPr>
              <w:t>jedan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iza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drugog</w:t>
            </w:r>
            <w:proofErr w:type="spellEnd"/>
            <w:r w:rsidRPr="009C3FE7">
              <w:rPr>
                <w:sz w:val="24"/>
                <w:szCs w:val="24"/>
              </w:rPr>
              <w:t xml:space="preserve">. </w:t>
            </w:r>
            <w:proofErr w:type="spellStart"/>
            <w:r w:rsidRPr="009C3FE7">
              <w:rPr>
                <w:sz w:val="24"/>
                <w:szCs w:val="24"/>
              </w:rPr>
              <w:t>Nastavnik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pojedinačno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imenuje</w:t>
            </w:r>
            <w:proofErr w:type="spellEnd"/>
            <w:r w:rsidRPr="009C3FE7">
              <w:rPr>
                <w:sz w:val="24"/>
                <w:szCs w:val="24"/>
              </w:rPr>
              <w:t xml:space="preserve"> </w:t>
            </w:r>
            <w:proofErr w:type="spellStart"/>
            <w:r w:rsidRPr="009C3FE7">
              <w:rPr>
                <w:sz w:val="24"/>
                <w:szCs w:val="24"/>
              </w:rPr>
              <w:t>životinje</w:t>
            </w:r>
            <w:proofErr w:type="spellEnd"/>
          </w:p>
          <w:p w:rsidR="006E154A" w:rsidRPr="009C3FE7" w:rsidRDefault="006E154A" w:rsidP="006E154A">
            <w:pPr>
              <w:rPr>
                <w:sz w:val="24"/>
                <w:szCs w:val="24"/>
              </w:rPr>
            </w:pPr>
          </w:p>
        </w:tc>
      </w:tr>
      <w:tr w:rsidR="006E154A" w:rsidRPr="009C3FE7" w:rsidTr="00235C37">
        <w:tc>
          <w:tcPr>
            <w:tcW w:w="1845" w:type="dxa"/>
          </w:tcPr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9C3FE7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9C3FE7">
              <w:rPr>
                <w:b/>
                <w:sz w:val="24"/>
                <w:szCs w:val="24"/>
                <w:lang w:val="sr-Latn-RS"/>
              </w:rPr>
              <w:t>min</w:t>
            </w:r>
            <w:r w:rsidRPr="009C3F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Cyrl-CS"/>
              </w:rPr>
              <w:t xml:space="preserve"> </w:t>
            </w: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Checkpoint 4, Radni udžbenik, drugi deo, 20. i 21. strana</w:t>
            </w: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1 Find the Stickers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Nastavnik najpre pomoću fleš kartica obnavlja sa učenicima reči vezane za </w:t>
            </w:r>
            <w:r w:rsidR="005B5457" w:rsidRPr="009C3FE7">
              <w:rPr>
                <w:sz w:val="24"/>
                <w:szCs w:val="24"/>
                <w:lang w:val="sr-Latn-RS"/>
              </w:rPr>
              <w:t>životinje</w:t>
            </w:r>
            <w:r w:rsidRPr="009C3FE7">
              <w:rPr>
                <w:sz w:val="24"/>
                <w:szCs w:val="24"/>
                <w:lang w:val="sr-Latn-RS"/>
              </w:rPr>
              <w:t>. Učenici pronalaze odgovarajuće nalepnice u udžbeniku i lepe ih na odgovarajuća mesta, a nastavnik prati tok vežbanja i pomaže učenicima, kada je neophodno. Sledi usmena provera odgovora.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lastRenderedPageBreak/>
              <w:t>2 Listen and colour</w:t>
            </w:r>
          </w:p>
          <w:p w:rsidR="006E154A" w:rsidRPr="009C3FE7" w:rsidRDefault="005B5457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Učenici slušaju snimak, CD 2 (snimak 1</w:t>
            </w:r>
            <w:r w:rsidR="006E154A" w:rsidRPr="009C3FE7">
              <w:rPr>
                <w:sz w:val="24"/>
                <w:szCs w:val="24"/>
                <w:lang w:val="sr-Latn-RS"/>
              </w:rPr>
              <w:t>5), na osnovu kojeg boje nacrta</w:t>
            </w:r>
            <w:r w:rsidR="003951D4" w:rsidRPr="009C3FE7">
              <w:rPr>
                <w:sz w:val="24"/>
                <w:szCs w:val="24"/>
                <w:lang w:val="sr-Latn-RS"/>
              </w:rPr>
              <w:t>n</w:t>
            </w:r>
            <w:r w:rsidR="006E154A" w:rsidRPr="009C3FE7">
              <w:rPr>
                <w:sz w:val="24"/>
                <w:szCs w:val="24"/>
                <w:lang w:val="sr-Latn-RS"/>
              </w:rPr>
              <w:t>e predmete odgovarajućim bojama, a zatim usmeno izveštavaju imenujući predmete i njihove boje.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</w:p>
          <w:p w:rsidR="005B5457" w:rsidRPr="009C3FE7" w:rsidRDefault="005B5457" w:rsidP="005B5457">
            <w:pPr>
              <w:rPr>
                <w:i/>
                <w:sz w:val="24"/>
                <w:szCs w:val="24"/>
                <w:lang w:val="sr-Cyrl-CS"/>
              </w:rPr>
            </w:pPr>
            <w:r w:rsidRPr="009C3FE7">
              <w:rPr>
                <w:i/>
                <w:sz w:val="24"/>
                <w:szCs w:val="24"/>
                <w:lang w:val="sr-Cyrl-CS"/>
              </w:rPr>
              <w:t>It’s a blue parrot.</w:t>
            </w:r>
          </w:p>
          <w:p w:rsidR="005B5457" w:rsidRPr="009C3FE7" w:rsidRDefault="005B5457" w:rsidP="005B5457">
            <w:pPr>
              <w:rPr>
                <w:i/>
                <w:sz w:val="24"/>
                <w:szCs w:val="24"/>
                <w:lang w:val="sr-Cyrl-CS"/>
              </w:rPr>
            </w:pPr>
            <w:r w:rsidRPr="009C3FE7">
              <w:rPr>
                <w:i/>
                <w:sz w:val="24"/>
                <w:szCs w:val="24"/>
                <w:lang w:val="sr-Cyrl-CS"/>
              </w:rPr>
              <w:t>It’s a brown fish.</w:t>
            </w:r>
          </w:p>
          <w:p w:rsidR="005B5457" w:rsidRPr="009C3FE7" w:rsidRDefault="005B5457" w:rsidP="005B5457">
            <w:pPr>
              <w:rPr>
                <w:i/>
                <w:sz w:val="24"/>
                <w:szCs w:val="24"/>
                <w:lang w:val="sr-Cyrl-CS"/>
              </w:rPr>
            </w:pPr>
            <w:r w:rsidRPr="009C3FE7">
              <w:rPr>
                <w:i/>
                <w:sz w:val="24"/>
                <w:szCs w:val="24"/>
                <w:lang w:val="sr-Cyrl-CS"/>
              </w:rPr>
              <w:t>It’s a pink tortoise.</w:t>
            </w:r>
          </w:p>
          <w:p w:rsidR="006E154A" w:rsidRPr="009C3FE7" w:rsidRDefault="005B5457" w:rsidP="005B5457">
            <w:pPr>
              <w:rPr>
                <w:i/>
                <w:sz w:val="24"/>
                <w:szCs w:val="24"/>
              </w:rPr>
            </w:pPr>
            <w:r w:rsidRPr="009C3FE7">
              <w:rPr>
                <w:i/>
                <w:sz w:val="24"/>
                <w:szCs w:val="24"/>
                <w:lang w:val="sr-Cyrl-CS"/>
              </w:rPr>
              <w:t>It’s a green mouse.</w:t>
            </w:r>
          </w:p>
          <w:p w:rsidR="005B5457" w:rsidRPr="009C3FE7" w:rsidRDefault="005B5457" w:rsidP="005B5457">
            <w:pPr>
              <w:rPr>
                <w:i/>
                <w:sz w:val="24"/>
                <w:szCs w:val="24"/>
              </w:rPr>
            </w:pP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 xml:space="preserve">3 </w:t>
            </w:r>
            <w:r w:rsidR="005B5457" w:rsidRPr="009C3FE7">
              <w:rPr>
                <w:b/>
                <w:sz w:val="24"/>
                <w:szCs w:val="24"/>
                <w:lang w:val="sr-Latn-RS"/>
              </w:rPr>
              <w:t>Match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Učenici posmatraju slike</w:t>
            </w:r>
            <w:r w:rsidR="005B5457" w:rsidRPr="009C3FE7">
              <w:rPr>
                <w:sz w:val="24"/>
                <w:szCs w:val="24"/>
                <w:lang w:val="sr-Latn-RS"/>
              </w:rPr>
              <w:t xml:space="preserve"> kućnih ljubimaca i povezuju ih sa odgovarajućim prodavnicama kućnih ljubimaca na osnovu veličine. Nastavnik prati tok aktivnosti i pomaže učenicima. Sledi usmeno izveštavanje.</w:t>
            </w:r>
            <w:r w:rsidRPr="009C3FE7">
              <w:rPr>
                <w:sz w:val="24"/>
                <w:szCs w:val="24"/>
                <w:lang w:val="sr-Latn-RS"/>
              </w:rPr>
              <w:t xml:space="preserve"> </w:t>
            </w:r>
          </w:p>
          <w:p w:rsidR="005B5457" w:rsidRPr="009C3FE7" w:rsidRDefault="005B5457" w:rsidP="006E154A">
            <w:pPr>
              <w:rPr>
                <w:b/>
                <w:sz w:val="24"/>
                <w:szCs w:val="24"/>
                <w:lang w:val="sr-Latn-RS"/>
              </w:rPr>
            </w:pP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Nastavnik objašnjava učenicima da prikazani smajliji predstavljaju koliko su učenici napredovali </w:t>
            </w:r>
            <w:r w:rsidR="00BC778E">
              <w:rPr>
                <w:sz w:val="24"/>
                <w:szCs w:val="24"/>
                <w:lang w:val="sr-Latn-RS"/>
              </w:rPr>
              <w:t xml:space="preserve">tj. naučili. Učenici treba </w:t>
            </w:r>
            <w:r w:rsidRPr="009C3FE7">
              <w:rPr>
                <w:sz w:val="24"/>
                <w:szCs w:val="24"/>
                <w:lang w:val="sr-Latn-RS"/>
              </w:rPr>
              <w:t xml:space="preserve">da ocene </w:t>
            </w:r>
            <w:r w:rsidR="00BC778E">
              <w:rPr>
                <w:sz w:val="24"/>
                <w:szCs w:val="24"/>
                <w:lang w:val="sr-Latn-RS"/>
              </w:rPr>
              <w:t xml:space="preserve">sami </w:t>
            </w:r>
            <w:r w:rsidRPr="009C3FE7">
              <w:rPr>
                <w:sz w:val="24"/>
                <w:szCs w:val="24"/>
                <w:lang w:val="sr-Latn-RS"/>
              </w:rPr>
              <w:t>sebe, odnosno da procene koliko su uspešno savladali naučeno gradivo u okviru nastavne teme</w:t>
            </w:r>
            <w:r w:rsidR="005B5457" w:rsidRPr="009C3FE7">
              <w:rPr>
                <w:sz w:val="24"/>
                <w:szCs w:val="24"/>
                <w:lang w:val="sr-Latn-RS"/>
              </w:rPr>
              <w:t xml:space="preserve"> My Pets</w:t>
            </w:r>
            <w:r w:rsidRPr="009C3FE7">
              <w:rPr>
                <w:sz w:val="24"/>
                <w:szCs w:val="24"/>
                <w:lang w:val="sr-Latn-RS"/>
              </w:rPr>
              <w:t>, a zatim da oboje odgovarajući smajli.</w:t>
            </w:r>
          </w:p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</w:p>
        </w:tc>
      </w:tr>
      <w:tr w:rsidR="006E154A" w:rsidRPr="009C3FE7" w:rsidTr="00235C37">
        <w:tc>
          <w:tcPr>
            <w:tcW w:w="1845" w:type="dxa"/>
          </w:tcPr>
          <w:p w:rsidR="006E154A" w:rsidRPr="009C3FE7" w:rsidRDefault="006E154A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6E154A" w:rsidRPr="009C3FE7" w:rsidRDefault="006E154A" w:rsidP="006E154A">
            <w:pPr>
              <w:rPr>
                <w:b/>
                <w:sz w:val="24"/>
                <w:szCs w:val="24"/>
                <w:lang w:val="sr-Cyrl-CS"/>
              </w:rPr>
            </w:pPr>
            <w:r w:rsidRPr="009C3FE7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9C3FE7">
              <w:rPr>
                <w:b/>
                <w:sz w:val="24"/>
                <w:szCs w:val="24"/>
                <w:lang w:val="sr-Latn-RS"/>
              </w:rPr>
              <w:t>min</w:t>
            </w:r>
            <w:r w:rsidRPr="009C3F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E154A" w:rsidRPr="009C3FE7" w:rsidRDefault="006E154A" w:rsidP="006E154A">
            <w:pPr>
              <w:rPr>
                <w:sz w:val="24"/>
                <w:szCs w:val="24"/>
                <w:lang w:val="sr-Latn-RS"/>
              </w:rPr>
            </w:pPr>
          </w:p>
          <w:p w:rsidR="006E154A" w:rsidRDefault="006E154A" w:rsidP="005B5457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Nastavnik obnavlja sa učenicima priče iz nastavne teme sa </w:t>
            </w:r>
            <w:r w:rsidR="005B5457" w:rsidRPr="009C3FE7">
              <w:rPr>
                <w:sz w:val="24"/>
                <w:szCs w:val="24"/>
                <w:lang w:val="sr-Latn-RS"/>
              </w:rPr>
              <w:t>5. 7. i 8</w:t>
            </w:r>
            <w:r w:rsidRPr="009C3FE7">
              <w:rPr>
                <w:sz w:val="24"/>
                <w:szCs w:val="24"/>
                <w:lang w:val="sr-Latn-RS"/>
              </w:rPr>
              <w:t xml:space="preserve">. strane u </w:t>
            </w:r>
            <w:r w:rsidR="005B5457" w:rsidRPr="009C3FE7">
              <w:rPr>
                <w:sz w:val="24"/>
                <w:szCs w:val="24"/>
                <w:lang w:val="sr-Latn-RS"/>
              </w:rPr>
              <w:t>drugom delu radnog udžbenika</w:t>
            </w:r>
            <w:r w:rsidRPr="009C3FE7">
              <w:rPr>
                <w:sz w:val="24"/>
                <w:szCs w:val="24"/>
                <w:lang w:val="sr-Latn-RS"/>
              </w:rPr>
              <w:t>. Nastavnik pušta snimke priča, a učenici koriste svoje kartice i ređaju ih kako priča teče. Nekoliko učenika pantomimom dočarava neku od situacija sa slika iz priče, dok ostali učenici pogađaju o kojoj priči i slici je reč, a zatim podižu odgovarajuću karticu. Nastavnik pohvaljuje učenike.</w:t>
            </w:r>
          </w:p>
          <w:p w:rsidR="00BC778E" w:rsidRPr="009C3FE7" w:rsidRDefault="00BC778E" w:rsidP="005B5457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</w:p>
        </w:tc>
      </w:tr>
      <w:tr w:rsidR="00746BBE" w:rsidRPr="009C3FE7" w:rsidTr="00235C37">
        <w:tc>
          <w:tcPr>
            <w:tcW w:w="1845" w:type="dxa"/>
          </w:tcPr>
          <w:p w:rsidR="00746BBE" w:rsidRPr="009C3FE7" w:rsidRDefault="00746BBE" w:rsidP="006E154A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9C3FE7" w:rsidRDefault="00746BBE" w:rsidP="006E154A">
            <w:pPr>
              <w:rPr>
                <w:sz w:val="24"/>
                <w:szCs w:val="24"/>
              </w:rPr>
            </w:pPr>
          </w:p>
        </w:tc>
      </w:tr>
      <w:tr w:rsidR="00230F1F" w:rsidRPr="009C3FE7" w:rsidTr="002155FB">
        <w:tc>
          <w:tcPr>
            <w:tcW w:w="10620" w:type="dxa"/>
            <w:gridSpan w:val="4"/>
          </w:tcPr>
          <w:p w:rsidR="00230F1F" w:rsidRPr="009C3FE7" w:rsidRDefault="00230F1F" w:rsidP="00230F1F">
            <w:pPr>
              <w:rPr>
                <w:b/>
                <w:sz w:val="24"/>
                <w:szCs w:val="24"/>
                <w:lang w:val="sr-Latn-RS"/>
              </w:rPr>
            </w:pPr>
            <w:r w:rsidRPr="009C3FE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230F1F" w:rsidRPr="009C3FE7" w:rsidRDefault="00230F1F" w:rsidP="00230F1F">
            <w:pPr>
              <w:rPr>
                <w:b/>
                <w:sz w:val="24"/>
                <w:szCs w:val="24"/>
                <w:lang w:val="sr-Latn-RS"/>
              </w:rPr>
            </w:pP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Opšta zapažanja: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  <w:lang w:val="sr-Latn-RS"/>
              </w:rPr>
            </w:pPr>
            <w:r w:rsidRPr="009C3FE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30F1F" w:rsidRPr="009C3FE7" w:rsidRDefault="00230F1F" w:rsidP="00230F1F">
            <w:pPr>
              <w:rPr>
                <w:sz w:val="24"/>
                <w:szCs w:val="24"/>
              </w:rPr>
            </w:pPr>
            <w:r w:rsidRPr="009C3FE7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</w:tc>
      </w:tr>
    </w:tbl>
    <w:p w:rsidR="00FB63DC" w:rsidRPr="009C3FE7" w:rsidRDefault="00FB63DC">
      <w:pPr>
        <w:rPr>
          <w:sz w:val="24"/>
          <w:szCs w:val="24"/>
          <w:lang w:val="sr-Latn-RS"/>
        </w:rPr>
      </w:pPr>
    </w:p>
    <w:sectPr w:rsidR="00FB63DC" w:rsidRPr="009C3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0F1F"/>
    <w:rsid w:val="00235C37"/>
    <w:rsid w:val="002C5CBD"/>
    <w:rsid w:val="003951D4"/>
    <w:rsid w:val="004C4BE5"/>
    <w:rsid w:val="00583A4C"/>
    <w:rsid w:val="005A49AD"/>
    <w:rsid w:val="005B5457"/>
    <w:rsid w:val="005F58BC"/>
    <w:rsid w:val="00662945"/>
    <w:rsid w:val="0067490E"/>
    <w:rsid w:val="006E154A"/>
    <w:rsid w:val="00746BBE"/>
    <w:rsid w:val="00757CA4"/>
    <w:rsid w:val="009C3FE7"/>
    <w:rsid w:val="00A915B6"/>
    <w:rsid w:val="00AE261B"/>
    <w:rsid w:val="00B4393B"/>
    <w:rsid w:val="00BB0644"/>
    <w:rsid w:val="00BC778E"/>
    <w:rsid w:val="00C51088"/>
    <w:rsid w:val="00DA52BA"/>
    <w:rsid w:val="00DD5BD2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2018-08-13T15:10:00Z</dcterms:modified>
</cp:coreProperties>
</file>